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BB49A" w14:textId="77777777" w:rsidR="008E0C73" w:rsidRPr="008E0C73" w:rsidRDefault="008E0C73" w:rsidP="008E0C73">
      <w:pPr>
        <w:adjustRightInd w:val="0"/>
        <w:snapToGrid w:val="0"/>
        <w:spacing w:line="0" w:lineRule="atLeast"/>
      </w:pPr>
      <w:r w:rsidRPr="008E0C73">
        <w:rPr>
          <w:rFonts w:hint="eastAsia"/>
        </w:rPr>
        <w:t xml:space="preserve">　歯科医師から保育者へのメッセージ</w:t>
      </w:r>
      <w:r w:rsidRPr="008E0C73">
        <w:t xml:space="preserve">                 </w:t>
      </w:r>
      <w:r w:rsidRPr="008E0C73">
        <w:rPr>
          <w:rFonts w:hint="eastAsia"/>
        </w:rPr>
        <w:t>２０２５．６．２０．</w:t>
      </w:r>
    </w:p>
    <w:p w14:paraId="581C31DD" w14:textId="77777777" w:rsidR="008E0C73" w:rsidRPr="008E0C73" w:rsidRDefault="008E0C73" w:rsidP="008E0C73">
      <w:pPr>
        <w:adjustRightInd w:val="0"/>
        <w:snapToGrid w:val="0"/>
        <w:spacing w:line="0" w:lineRule="atLeast"/>
        <w:ind w:firstLineChars="1000" w:firstLine="2220"/>
      </w:pPr>
      <w:r w:rsidRPr="008E0C73">
        <w:rPr>
          <w:rFonts w:hint="eastAsia"/>
        </w:rPr>
        <w:t>お口の機能を育てましょう</w:t>
      </w:r>
    </w:p>
    <w:p w14:paraId="4CB1D4C9" w14:textId="77777777" w:rsidR="008E0C73" w:rsidRPr="008E0C73" w:rsidRDefault="008E0C73" w:rsidP="008E0C73">
      <w:pPr>
        <w:adjustRightInd w:val="0"/>
        <w:snapToGrid w:val="0"/>
        <w:spacing w:line="0" w:lineRule="atLeast"/>
      </w:pPr>
      <w:r w:rsidRPr="008E0C73">
        <w:rPr>
          <w:rFonts w:hint="eastAsia"/>
        </w:rPr>
        <w:t xml:space="preserve">　３歳になりますと、乳歯は全て生えそろっています。しかし、噛む力は大人の１／３くらいです。離乳食から幼児食へ移行していますが、大人と同じではありません。小学校へ入るまでは、咀嚼機能は未熟であり、早い時期から硬い食品を食べさせることは慎みましょう。それより、ゆっくり食べさせて</w:t>
      </w:r>
      <w:r w:rsidRPr="008E0C73">
        <w:rPr>
          <w:rFonts w:hint="eastAsia"/>
          <w:b/>
          <w:bCs/>
        </w:rPr>
        <w:t>咀嚼の持続力</w:t>
      </w:r>
      <w:r w:rsidRPr="008E0C73">
        <w:rPr>
          <w:rFonts w:hint="eastAsia"/>
        </w:rPr>
        <w:t>を養いましょう。口唇を閉じて、左右の奥歯でしっかりと噛んで食べる習慣を身に付けましょう。頬に手をあてて、</w:t>
      </w:r>
      <w:r w:rsidRPr="008E0C73">
        <w:rPr>
          <w:rFonts w:hint="eastAsia"/>
          <w:b/>
          <w:bCs/>
        </w:rPr>
        <w:t>咬筋</w:t>
      </w:r>
      <w:r w:rsidRPr="008E0C73">
        <w:rPr>
          <w:rFonts w:hint="eastAsia"/>
        </w:rPr>
        <w:t>がよく動くことを確かめてみましょう。</w:t>
      </w:r>
    </w:p>
    <w:p w14:paraId="5D3CF344" w14:textId="77777777" w:rsidR="008E0C73" w:rsidRPr="008E0C73" w:rsidRDefault="008E0C73" w:rsidP="008E0C73">
      <w:pPr>
        <w:adjustRightInd w:val="0"/>
        <w:snapToGrid w:val="0"/>
        <w:spacing w:line="0" w:lineRule="atLeast"/>
      </w:pPr>
      <w:r w:rsidRPr="008E0C73">
        <w:rPr>
          <w:rFonts w:hint="eastAsia"/>
        </w:rPr>
        <w:t xml:space="preserve">　前歯で噛み切ったり、奥歯ですりつぶしたりする必要のある食べ物も与えましょう。調理の際、食材を小さく切りすぎてしまいますと、舌がしっかり持ち上げらずお口の機能が育まれません。食事の際に飲み物を用意しますと、流し込みながら食物が摂取してしまい、</w:t>
      </w:r>
      <w:r w:rsidRPr="008E0C73">
        <w:rPr>
          <w:rFonts w:hint="eastAsia"/>
          <w:b/>
          <w:bCs/>
        </w:rPr>
        <w:t>陰圧になりやすい狭い口から食べやすい広い口へ</w:t>
      </w:r>
      <w:r w:rsidRPr="008E0C73">
        <w:rPr>
          <w:rFonts w:hint="eastAsia"/>
        </w:rPr>
        <w:t>移行せず、唇や舌の食べる働きが育ちません。踵を床にしっかり着けた基本的な正しい姿勢で食べさせることも大切です。</w:t>
      </w:r>
    </w:p>
    <w:p w14:paraId="064D6627" w14:textId="77777777" w:rsidR="008E0C73" w:rsidRPr="008E0C73" w:rsidRDefault="008E0C73" w:rsidP="008E0C73">
      <w:pPr>
        <w:adjustRightInd w:val="0"/>
        <w:snapToGrid w:val="0"/>
        <w:spacing w:line="0" w:lineRule="atLeast"/>
      </w:pPr>
      <w:r w:rsidRPr="008E0C73">
        <w:t xml:space="preserve"> </w:t>
      </w:r>
      <w:r w:rsidRPr="008E0C73">
        <w:rPr>
          <w:rFonts w:hint="eastAsia"/>
        </w:rPr>
        <w:t xml:space="preserve">　また、</w:t>
      </w:r>
      <w:r w:rsidRPr="008E0C73">
        <w:rPr>
          <w:rFonts w:hint="eastAsia"/>
          <w:b/>
          <w:bCs/>
        </w:rPr>
        <w:t>脳と朝ごはんには密接な相互関係があります。</w:t>
      </w:r>
      <w:r w:rsidRPr="008E0C73">
        <w:rPr>
          <w:rFonts w:hint="eastAsia"/>
        </w:rPr>
        <w:t>脳を働かせるには、ブドウ糖とアミノ酸を朝食で摂ることが必要です。一方、朝ご飯を食べるためには脳を働かせることが必要です。「お腹が空いた」という情報が脳に届くにはセロトニンが欠かせません。このセロトニンを分泌させる一番の条件が、早寝早起き。眠る時間帯が重要で、夜１０時～朝８時の１０時間より、</w:t>
      </w:r>
      <w:r w:rsidRPr="008E0C73">
        <w:rPr>
          <w:rFonts w:hint="eastAsia"/>
          <w:b/>
          <w:bCs/>
        </w:rPr>
        <w:t>夜８時～朝６時のほうがセロトニンをきちんと取り込めます。</w:t>
      </w:r>
      <w:r w:rsidRPr="008E0C73">
        <w:rPr>
          <w:rFonts w:hint="eastAsia"/>
        </w:rPr>
        <w:t>脳は身体の機能などの働きを司る</w:t>
      </w:r>
      <w:r w:rsidRPr="008E0C73">
        <w:rPr>
          <w:rFonts w:hint="eastAsia"/>
          <w:b/>
          <w:bCs/>
        </w:rPr>
        <w:t>「古い脳」</w:t>
      </w:r>
      <w:r w:rsidRPr="008E0C73">
        <w:rPr>
          <w:rFonts w:hint="eastAsia"/>
        </w:rPr>
        <w:t>ができてから、記憶や思考を司る</w:t>
      </w:r>
      <w:r w:rsidRPr="008E0C73">
        <w:rPr>
          <w:rFonts w:hint="eastAsia"/>
          <w:b/>
          <w:bCs/>
        </w:rPr>
        <w:t>「新しい脳」</w:t>
      </w:r>
      <w:r w:rsidRPr="008E0C73">
        <w:rPr>
          <w:rFonts w:hint="eastAsia"/>
        </w:rPr>
        <w:t>が発達し、最後に適切なコミュニケーションに欠かせない「</w:t>
      </w:r>
      <w:r w:rsidRPr="008E0C73">
        <w:rPr>
          <w:rFonts w:hint="eastAsia"/>
          <w:b/>
          <w:bCs/>
        </w:rPr>
        <w:t>前頭葉」</w:t>
      </w:r>
      <w:r w:rsidRPr="008E0C73">
        <w:rPr>
          <w:rFonts w:hint="eastAsia"/>
        </w:rPr>
        <w:t>が育つという</w:t>
      </w:r>
      <w:r w:rsidRPr="008E0C73">
        <w:rPr>
          <w:rFonts w:hint="eastAsia"/>
          <w:b/>
          <w:bCs/>
        </w:rPr>
        <w:t>順番</w:t>
      </w:r>
      <w:r w:rsidRPr="008E0C73">
        <w:rPr>
          <w:rFonts w:hint="eastAsia"/>
        </w:rPr>
        <w:t>があります。ところが、夜更かししたりして古い脳を育てないままでは、新しい脳は育ちません。</w:t>
      </w:r>
    </w:p>
    <w:p w14:paraId="62548F9A" w14:textId="77777777" w:rsidR="008E0C73" w:rsidRPr="008E0C73" w:rsidRDefault="008E0C73" w:rsidP="008E0C73">
      <w:pPr>
        <w:adjustRightInd w:val="0"/>
        <w:snapToGrid w:val="0"/>
        <w:spacing w:line="0" w:lineRule="atLeast"/>
      </w:pPr>
      <w:r w:rsidRPr="008E0C73">
        <w:t xml:space="preserve"> </w:t>
      </w:r>
      <w:r w:rsidRPr="008E0C73">
        <w:rPr>
          <w:rFonts w:hint="eastAsia"/>
        </w:rPr>
        <w:t xml:space="preserve">　最後に、集団の場で食事の楽しさ、多くの食物の美味しさを経験しましょう。心の安定や積極性、</w:t>
      </w:r>
      <w:r w:rsidRPr="008E0C73">
        <w:rPr>
          <w:rFonts w:hint="eastAsia"/>
          <w:b/>
          <w:bCs/>
        </w:rPr>
        <w:t>思いやる心や自制心も育てましょう。お友達のことも考え、好きな食物でも譲ることも覚えましょう。</w:t>
      </w:r>
    </w:p>
    <w:p w14:paraId="6115F1F1" w14:textId="77777777" w:rsidR="008E0C73" w:rsidRPr="008E0C73" w:rsidRDefault="008E0C73" w:rsidP="008E0C73">
      <w:pPr>
        <w:adjustRightInd w:val="0"/>
        <w:snapToGrid w:val="0"/>
        <w:spacing w:line="0" w:lineRule="atLeast"/>
      </w:pPr>
    </w:p>
    <w:p w14:paraId="21EF9314" w14:textId="77777777" w:rsidR="008E0C73" w:rsidRPr="008E0C73" w:rsidRDefault="008E0C73" w:rsidP="008E0C73">
      <w:pPr>
        <w:adjustRightInd w:val="0"/>
        <w:snapToGrid w:val="0"/>
        <w:spacing w:line="0" w:lineRule="atLeast"/>
      </w:pPr>
      <w:r w:rsidRPr="008E0C73">
        <w:rPr>
          <w:rFonts w:hint="eastAsia"/>
        </w:rPr>
        <w:t xml:space="preserve">　　　　　　　　　　　　　　　　　　　ママとこどものはいしゃさん</w:t>
      </w:r>
    </w:p>
    <w:p w14:paraId="7EEA28A6" w14:textId="77777777" w:rsidR="008E0C73" w:rsidRPr="008E0C73" w:rsidRDefault="008E0C73" w:rsidP="008E0C73">
      <w:pPr>
        <w:adjustRightInd w:val="0"/>
        <w:snapToGrid w:val="0"/>
        <w:spacing w:line="0" w:lineRule="atLeast"/>
      </w:pPr>
      <w:r w:rsidRPr="008E0C73">
        <w:rPr>
          <w:rFonts w:hint="eastAsia"/>
        </w:rPr>
        <w:t xml:space="preserve">　　　　　　　　　　　　　　　　　　小島歯科医院　名誉院長　小島登</w:t>
      </w:r>
    </w:p>
    <w:p w14:paraId="782665F5" w14:textId="77777777" w:rsidR="008E0C73" w:rsidRPr="008E0C73" w:rsidRDefault="008E0C73" w:rsidP="008E0C73">
      <w:pPr>
        <w:adjustRightInd w:val="0"/>
        <w:snapToGrid w:val="0"/>
        <w:spacing w:line="0" w:lineRule="atLeast"/>
      </w:pPr>
      <w:r w:rsidRPr="008E0C73">
        <w:rPr>
          <w:rFonts w:hint="eastAsia"/>
        </w:rPr>
        <w:t xml:space="preserve">　　　　　　　　　　　　　　　　　　　</w:t>
      </w:r>
      <w:r w:rsidRPr="008E0C73">
        <w:t>https://kojima-dental-office.net/</w:t>
      </w:r>
    </w:p>
    <w:p w14:paraId="7422595E" w14:textId="77777777" w:rsidR="008E0C73" w:rsidRPr="008E0C73" w:rsidRDefault="008E0C73" w:rsidP="008E0C73">
      <w:pPr>
        <w:adjustRightInd w:val="0"/>
        <w:snapToGrid w:val="0"/>
        <w:spacing w:line="0" w:lineRule="atLeast"/>
      </w:pPr>
      <w:r w:rsidRPr="008E0C73">
        <w:t xml:space="preserve">  </w:t>
      </w:r>
      <w:r w:rsidRPr="008E0C73">
        <w:rPr>
          <w:rFonts w:hint="eastAsia"/>
        </w:rPr>
        <w:t xml:space="preserve">　　　　　　　　　　　　　　　　　　石川県河北郡内灘町アカシア</w:t>
      </w:r>
      <w:r w:rsidRPr="008E0C73">
        <w:t>2-5</w:t>
      </w:r>
    </w:p>
    <w:p w14:paraId="0EBC0DC4" w14:textId="77777777" w:rsidR="005A1388" w:rsidRPr="008E0C73" w:rsidRDefault="005A1388" w:rsidP="008E0C73">
      <w:pPr>
        <w:pStyle w:val="aa"/>
        <w:adjustRightInd w:val="0"/>
        <w:snapToGrid w:val="0"/>
        <w:spacing w:line="0" w:lineRule="atLeast"/>
      </w:pPr>
    </w:p>
    <w:sectPr w:rsidR="005A1388" w:rsidRPr="008E0C73" w:rsidSect="008E0C73">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73"/>
    <w:rsid w:val="005A1388"/>
    <w:rsid w:val="00626B01"/>
    <w:rsid w:val="008E0C73"/>
    <w:rsid w:val="00B6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4DC193"/>
  <w15:chartTrackingRefBased/>
  <w15:docId w15:val="{3CA9D54B-F48B-4592-A1FE-EDFA9416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C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0C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0C7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E0C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0C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0C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0C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0C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0C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0C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0C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0C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E0C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0C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0C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0C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0C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0C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0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0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0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C73"/>
    <w:pPr>
      <w:spacing w:before="160"/>
      <w:jc w:val="center"/>
    </w:pPr>
    <w:rPr>
      <w:i/>
      <w:iCs/>
      <w:color w:val="404040" w:themeColor="text1" w:themeTint="BF"/>
    </w:rPr>
  </w:style>
  <w:style w:type="character" w:customStyle="1" w:styleId="a8">
    <w:name w:val="引用文 (文字)"/>
    <w:basedOn w:val="a0"/>
    <w:link w:val="a7"/>
    <w:uiPriority w:val="29"/>
    <w:rsid w:val="008E0C73"/>
    <w:rPr>
      <w:i/>
      <w:iCs/>
      <w:color w:val="404040" w:themeColor="text1" w:themeTint="BF"/>
    </w:rPr>
  </w:style>
  <w:style w:type="paragraph" w:styleId="a9">
    <w:name w:val="List Paragraph"/>
    <w:basedOn w:val="a"/>
    <w:uiPriority w:val="34"/>
    <w:qFormat/>
    <w:rsid w:val="008E0C73"/>
    <w:pPr>
      <w:ind w:left="720"/>
      <w:contextualSpacing/>
    </w:pPr>
  </w:style>
  <w:style w:type="character" w:styleId="21">
    <w:name w:val="Intense Emphasis"/>
    <w:basedOn w:val="a0"/>
    <w:uiPriority w:val="21"/>
    <w:qFormat/>
    <w:rsid w:val="008E0C73"/>
    <w:rPr>
      <w:i/>
      <w:iCs/>
      <w:color w:val="0F4761" w:themeColor="accent1" w:themeShade="BF"/>
    </w:rPr>
  </w:style>
  <w:style w:type="paragraph" w:styleId="22">
    <w:name w:val="Intense Quote"/>
    <w:basedOn w:val="a"/>
    <w:next w:val="a"/>
    <w:link w:val="23"/>
    <w:uiPriority w:val="30"/>
    <w:qFormat/>
    <w:rsid w:val="008E0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0C73"/>
    <w:rPr>
      <w:i/>
      <w:iCs/>
      <w:color w:val="0F4761" w:themeColor="accent1" w:themeShade="BF"/>
    </w:rPr>
  </w:style>
  <w:style w:type="character" w:styleId="24">
    <w:name w:val="Intense Reference"/>
    <w:basedOn w:val="a0"/>
    <w:uiPriority w:val="32"/>
    <w:qFormat/>
    <w:rsid w:val="008E0C73"/>
    <w:rPr>
      <w:b/>
      <w:bCs/>
      <w:smallCaps/>
      <w:color w:val="0F4761" w:themeColor="accent1" w:themeShade="BF"/>
      <w:spacing w:val="5"/>
    </w:rPr>
  </w:style>
  <w:style w:type="paragraph" w:styleId="aa">
    <w:name w:val="No Spacing"/>
    <w:uiPriority w:val="1"/>
    <w:qFormat/>
    <w:rsid w:val="008E0C73"/>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 小島</dc:creator>
  <cp:keywords/>
  <dc:description/>
  <cp:lastModifiedBy>登 小島</cp:lastModifiedBy>
  <cp:revision>1</cp:revision>
  <dcterms:created xsi:type="dcterms:W3CDTF">2025-04-29T22:12:00Z</dcterms:created>
  <dcterms:modified xsi:type="dcterms:W3CDTF">2025-04-29T22:18:00Z</dcterms:modified>
</cp:coreProperties>
</file>